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numPr>
          <w:ilvl w:val="0"/>
          <w:numId w:val="3"/>
        </w:numPr>
        <w:ind w:left="720" w:hanging="360"/>
        <w:rPr>
          <w:b w:val="1"/>
          <w:u w:val="none"/>
        </w:rPr>
      </w:pPr>
      <w:r w:rsidDel="00000000" w:rsidR="00000000" w:rsidRPr="00000000">
        <w:rPr>
          <w:b w:val="1"/>
          <w:rtl w:val="0"/>
        </w:rPr>
        <w:t xml:space="preserve">Intro</w:t>
      </w:r>
    </w:p>
    <w:p w:rsidR="00000000" w:rsidDel="00000000" w:rsidP="00000000" w:rsidRDefault="00000000" w:rsidRPr="00000000" w14:paraId="00000001">
      <w:pPr>
        <w:contextualSpacing w:val="0"/>
        <w:rPr>
          <w:b w:val="1"/>
        </w:rPr>
      </w:pPr>
      <w:r w:rsidDel="00000000" w:rsidR="00000000" w:rsidRPr="00000000">
        <w:rPr>
          <w:rtl w:val="0"/>
        </w:rPr>
      </w:r>
    </w:p>
    <w:p w:rsidR="00000000" w:rsidDel="00000000" w:rsidP="00000000" w:rsidRDefault="00000000" w:rsidRPr="00000000" w14:paraId="00000002">
      <w:pPr>
        <w:contextualSpacing w:val="0"/>
        <w:rPr/>
      </w:pPr>
      <w:hyperlink r:id="rId6">
        <w:r w:rsidDel="00000000" w:rsidR="00000000" w:rsidRPr="00000000">
          <w:rPr>
            <w:color w:val="1155cc"/>
            <w:u w:val="single"/>
            <w:rtl w:val="0"/>
          </w:rPr>
          <w:t xml:space="preserve">The Future of Fake News</w:t>
        </w:r>
      </w:hyperlink>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Project Voco: project by Adobe to help audio editors edit </w:t>
      </w:r>
    </w:p>
    <w:p w:rsidR="00000000" w:rsidDel="00000000" w:rsidP="00000000" w:rsidRDefault="00000000" w:rsidRPr="00000000" w14:paraId="00000005">
      <w:pPr>
        <w:numPr>
          <w:ilvl w:val="1"/>
          <w:numId w:val="1"/>
        </w:numPr>
        <w:ind w:left="1440" w:hanging="360"/>
        <w:rPr>
          <w:u w:val="none"/>
        </w:rPr>
      </w:pPr>
      <w:r w:rsidDel="00000000" w:rsidR="00000000" w:rsidRPr="00000000">
        <w:rPr>
          <w:rtl w:val="0"/>
        </w:rPr>
        <w:t xml:space="preserve">Side effect: With only a few seconds of audio, you can create audio clips of anyone saying whatever you want them to say</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Real time facial manipulation: Using real video, an actor can manipulate facial expressions</w:t>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i w:val="1"/>
        </w:rPr>
      </w:pPr>
      <w:r w:rsidDel="00000000" w:rsidR="00000000" w:rsidRPr="00000000">
        <w:rPr>
          <w:i w:val="1"/>
          <w:rtl w:val="0"/>
        </w:rPr>
        <w:t xml:space="preserve">[Transition]</w:t>
      </w:r>
    </w:p>
    <w:p w:rsidR="00000000" w:rsidDel="00000000" w:rsidP="00000000" w:rsidRDefault="00000000" w:rsidRPr="00000000" w14:paraId="00000009">
      <w:pPr>
        <w:contextualSpacing w:val="0"/>
        <w:rPr>
          <w:i w:val="1"/>
        </w:rPr>
      </w:pPr>
      <w:r w:rsidDel="00000000" w:rsidR="00000000" w:rsidRPr="00000000">
        <w:rPr>
          <w:i w:val="1"/>
          <w:rtl w:val="0"/>
        </w:rPr>
        <w:t xml:space="preserve">This is still the future, let’s look at fake news today.</w:t>
      </w:r>
    </w:p>
    <w:p w:rsidR="00000000" w:rsidDel="00000000" w:rsidP="00000000" w:rsidRDefault="00000000" w:rsidRPr="00000000" w14:paraId="0000000A">
      <w:pPr>
        <w:contextualSpacing w:val="0"/>
        <w:rPr>
          <w:b w:val="1"/>
        </w:rPr>
      </w:pPr>
      <w:r w:rsidDel="00000000" w:rsidR="00000000" w:rsidRPr="00000000">
        <w:rPr>
          <w:rtl w:val="0"/>
        </w:rPr>
      </w:r>
    </w:p>
    <w:p w:rsidR="00000000" w:rsidDel="00000000" w:rsidP="00000000" w:rsidRDefault="00000000" w:rsidRPr="00000000" w14:paraId="0000000B">
      <w:pPr>
        <w:ind w:firstLine="720"/>
        <w:contextualSpacing w:val="0"/>
        <w:rPr>
          <w:b w:val="1"/>
        </w:rPr>
      </w:pPr>
      <w:r w:rsidDel="00000000" w:rsidR="00000000" w:rsidRPr="00000000">
        <w:rPr>
          <w:b w:val="1"/>
          <w:rtl w:val="0"/>
        </w:rPr>
        <w:t xml:space="preserve">2. The tech that powers fake news</w:t>
      </w:r>
    </w:p>
    <w:p w:rsidR="00000000" w:rsidDel="00000000" w:rsidP="00000000" w:rsidRDefault="00000000" w:rsidRPr="00000000" w14:paraId="0000000C">
      <w:pPr>
        <w:contextualSpacing w:val="0"/>
        <w:rPr>
          <w:b w:val="1"/>
        </w:rPr>
      </w:pPr>
      <w:r w:rsidDel="00000000" w:rsidR="00000000" w:rsidRPr="00000000">
        <w:rPr>
          <w:rtl w:val="0"/>
        </w:rPr>
      </w:r>
    </w:p>
    <w:p w:rsidR="00000000" w:rsidDel="00000000" w:rsidP="00000000" w:rsidRDefault="00000000" w:rsidRPr="00000000" w14:paraId="0000000D">
      <w:pPr>
        <w:numPr>
          <w:ilvl w:val="0"/>
          <w:numId w:val="5"/>
        </w:numPr>
        <w:ind w:left="720" w:hanging="360"/>
        <w:rPr/>
      </w:pPr>
      <w:r w:rsidDel="00000000" w:rsidR="00000000" w:rsidRPr="00000000">
        <w:rPr>
          <w:rtl w:val="0"/>
        </w:rPr>
        <w:t xml:space="preserve">Link previews: no longer need to click on a link to read an article</w:t>
      </w:r>
      <w:r w:rsidDel="00000000" w:rsidR="00000000" w:rsidRPr="00000000">
        <w:rPr>
          <w:rtl w:val="0"/>
        </w:rPr>
      </w:r>
    </w:p>
    <w:p w:rsidR="00000000" w:rsidDel="00000000" w:rsidP="00000000" w:rsidRDefault="00000000" w:rsidRPr="00000000" w14:paraId="0000000E">
      <w:pPr>
        <w:numPr>
          <w:ilvl w:val="0"/>
          <w:numId w:val="5"/>
        </w:numPr>
        <w:ind w:left="720" w:hanging="360"/>
        <w:rPr/>
      </w:pPr>
      <w:r w:rsidDel="00000000" w:rsidR="00000000" w:rsidRPr="00000000">
        <w:rPr>
          <w:rtl w:val="0"/>
        </w:rPr>
        <w:t xml:space="preserve">Selective feeds: algorithm shows you what you are most likely to engage with  </w:t>
      </w:r>
    </w:p>
    <w:p w:rsidR="00000000" w:rsidDel="00000000" w:rsidP="00000000" w:rsidRDefault="00000000" w:rsidRPr="00000000" w14:paraId="0000000F">
      <w:pPr>
        <w:numPr>
          <w:ilvl w:val="0"/>
          <w:numId w:val="5"/>
        </w:numPr>
        <w:ind w:left="720" w:hanging="360"/>
        <w:rPr/>
      </w:pPr>
      <w:r w:rsidDel="00000000" w:rsidR="00000000" w:rsidRPr="00000000">
        <w:rPr>
          <w:rtl w:val="0"/>
        </w:rPr>
        <w:t xml:space="preserve">Block content you do not want to read</w:t>
      </w:r>
    </w:p>
    <w:p w:rsidR="00000000" w:rsidDel="00000000" w:rsidP="00000000" w:rsidRDefault="00000000" w:rsidRPr="00000000" w14:paraId="00000010">
      <w:pPr>
        <w:numPr>
          <w:ilvl w:val="0"/>
          <w:numId w:val="5"/>
        </w:numPr>
        <w:ind w:left="720" w:hanging="360"/>
        <w:rPr/>
      </w:pPr>
      <w:r w:rsidDel="00000000" w:rsidR="00000000" w:rsidRPr="00000000">
        <w:rPr>
          <w:rtl w:val="0"/>
        </w:rPr>
        <w:t xml:space="preserve">In order to get clicks, Publishing companies need to write more attention-grabbing headlines</w:t>
      </w:r>
    </w:p>
    <w:p w:rsidR="00000000" w:rsidDel="00000000" w:rsidP="00000000" w:rsidRDefault="00000000" w:rsidRPr="00000000" w14:paraId="00000011">
      <w:pPr>
        <w:numPr>
          <w:ilvl w:val="1"/>
          <w:numId w:val="5"/>
        </w:numPr>
        <w:ind w:left="1440" w:hanging="360"/>
        <w:rPr>
          <w:u w:val="none"/>
        </w:rPr>
      </w:pPr>
      <w:r w:rsidDel="00000000" w:rsidR="00000000" w:rsidRPr="00000000">
        <w:rPr>
          <w:rtl w:val="0"/>
        </w:rPr>
        <w:t xml:space="preserve">Headlines and content that will </w:t>
      </w:r>
      <w:hyperlink r:id="rId7">
        <w:r w:rsidDel="00000000" w:rsidR="00000000" w:rsidRPr="00000000">
          <w:rPr>
            <w:color w:val="1155cc"/>
            <w:u w:val="single"/>
            <w:rtl w:val="0"/>
          </w:rPr>
          <w:t xml:space="preserve">elicit an emotional response</w:t>
        </w:r>
      </w:hyperlink>
      <w:r w:rsidDel="00000000" w:rsidR="00000000" w:rsidRPr="00000000">
        <w:rPr>
          <w:rtl w:val="0"/>
        </w:rPr>
      </w:r>
    </w:p>
    <w:p w:rsidR="00000000" w:rsidDel="00000000" w:rsidP="00000000" w:rsidRDefault="00000000" w:rsidRPr="00000000" w14:paraId="00000012">
      <w:pPr>
        <w:numPr>
          <w:ilvl w:val="1"/>
          <w:numId w:val="5"/>
        </w:numPr>
        <w:ind w:left="1440" w:hanging="360"/>
        <w:rPr>
          <w:u w:val="none"/>
        </w:rPr>
      </w:pPr>
      <w:r w:rsidDel="00000000" w:rsidR="00000000" w:rsidRPr="00000000">
        <w:rPr>
          <w:rtl w:val="0"/>
        </w:rPr>
        <w:t xml:space="preserve">i.e. </w:t>
      </w:r>
      <w:hyperlink r:id="rId8">
        <w:r w:rsidDel="00000000" w:rsidR="00000000" w:rsidRPr="00000000">
          <w:rPr>
            <w:color w:val="1155cc"/>
            <w:u w:val="single"/>
            <w:rtl w:val="0"/>
          </w:rPr>
          <w:t xml:space="preserve">Stop Sharing Bad Articles</w:t>
        </w:r>
      </w:hyperlink>
      <w:r w:rsidDel="00000000" w:rsidR="00000000" w:rsidRPr="00000000">
        <w:rPr>
          <w:rtl w:val="0"/>
        </w:rPr>
        <w:t xml:space="preserve"> (ScreenCrush): why certain outlets count on your “anger click”</w:t>
      </w:r>
    </w:p>
    <w:p w:rsidR="00000000" w:rsidDel="00000000" w:rsidP="00000000" w:rsidRDefault="00000000" w:rsidRPr="00000000" w14:paraId="00000013">
      <w:pPr>
        <w:numPr>
          <w:ilvl w:val="0"/>
          <w:numId w:val="5"/>
        </w:numPr>
        <w:ind w:left="720" w:hanging="360"/>
        <w:rPr/>
      </w:pPr>
      <w:r w:rsidDel="00000000" w:rsidR="00000000" w:rsidRPr="00000000">
        <w:rPr>
          <w:rtl w:val="0"/>
        </w:rPr>
        <w:t xml:space="preserve">Emotional responses / anger clicks fuels fake news as well:</w:t>
      </w:r>
    </w:p>
    <w:p w:rsidR="00000000" w:rsidDel="00000000" w:rsidP="00000000" w:rsidRDefault="00000000" w:rsidRPr="00000000" w14:paraId="00000014">
      <w:pPr>
        <w:numPr>
          <w:ilvl w:val="1"/>
          <w:numId w:val="5"/>
        </w:numPr>
        <w:ind w:left="1440" w:hanging="360"/>
        <w:rPr/>
      </w:pPr>
      <w:r w:rsidDel="00000000" w:rsidR="00000000" w:rsidRPr="00000000">
        <w:rPr>
          <w:rtl w:val="0"/>
        </w:rPr>
        <w:t xml:space="preserve">There is a whole economy based on fake news: it’s easier than ever to set-up a fake news site. Examples:</w:t>
      </w:r>
    </w:p>
    <w:p w:rsidR="00000000" w:rsidDel="00000000" w:rsidP="00000000" w:rsidRDefault="00000000" w:rsidRPr="00000000" w14:paraId="00000015">
      <w:pPr>
        <w:numPr>
          <w:ilvl w:val="2"/>
          <w:numId w:val="5"/>
        </w:numPr>
        <w:ind w:left="2160" w:hanging="360"/>
        <w:rPr/>
      </w:pPr>
      <w:hyperlink r:id="rId9">
        <w:r w:rsidDel="00000000" w:rsidR="00000000" w:rsidRPr="00000000">
          <w:rPr>
            <w:color w:val="1155cc"/>
            <w:u w:val="single"/>
            <w:rtl w:val="0"/>
          </w:rPr>
          <w:t xml:space="preserve">https://www.buzzfeed.com/craigsilverman/how-the-hyperpartisan-sausage-is-made</w:t>
        </w:r>
      </w:hyperlink>
      <w:r w:rsidDel="00000000" w:rsidR="00000000" w:rsidRPr="00000000">
        <w:rPr>
          <w:rtl w:val="0"/>
        </w:rPr>
      </w:r>
    </w:p>
    <w:p w:rsidR="00000000" w:rsidDel="00000000" w:rsidP="00000000" w:rsidRDefault="00000000" w:rsidRPr="00000000" w14:paraId="00000016">
      <w:pPr>
        <w:numPr>
          <w:ilvl w:val="2"/>
          <w:numId w:val="5"/>
        </w:numPr>
        <w:ind w:left="2160" w:hanging="360"/>
        <w:rPr/>
      </w:pPr>
      <w:hyperlink r:id="rId10">
        <w:r w:rsidDel="00000000" w:rsidR="00000000" w:rsidRPr="00000000">
          <w:rPr>
            <w:color w:val="1155cc"/>
            <w:u w:val="single"/>
            <w:rtl w:val="0"/>
          </w:rPr>
          <w:t xml:space="preserve">http://www.npr.org/sections/alltechconsidered/2016/11/23/503146770/npr-finds-the-head-of-a-covert-fake-news-operation-in-the-suburbs</w:t>
        </w:r>
      </w:hyperlink>
      <w:r w:rsidDel="00000000" w:rsidR="00000000" w:rsidRPr="00000000">
        <w:rPr>
          <w:rtl w:val="0"/>
        </w:rPr>
        <w:t xml:space="preserve"> </w:t>
      </w:r>
    </w:p>
    <w:p w:rsidR="00000000" w:rsidDel="00000000" w:rsidP="00000000" w:rsidRDefault="00000000" w:rsidRPr="00000000" w14:paraId="00000017">
      <w:pPr>
        <w:numPr>
          <w:ilvl w:val="2"/>
          <w:numId w:val="5"/>
        </w:numPr>
        <w:ind w:left="2160" w:hanging="360"/>
        <w:rPr/>
      </w:pPr>
      <w:hyperlink r:id="rId11">
        <w:r w:rsidDel="00000000" w:rsidR="00000000" w:rsidRPr="00000000">
          <w:rPr>
            <w:color w:val="1155cc"/>
            <w:u w:val="single"/>
            <w:rtl w:val="0"/>
          </w:rPr>
          <w:t xml:space="preserve">http://breakyourownnews.com/</w:t>
        </w:r>
      </w:hyperlink>
      <w:r w:rsidDel="00000000" w:rsidR="00000000" w:rsidRPr="00000000">
        <w:rPr>
          <w:rtl w:val="0"/>
        </w:rPr>
        <w:t xml:space="preserve"> </w:t>
      </w:r>
    </w:p>
    <w:p w:rsidR="00000000" w:rsidDel="00000000" w:rsidP="00000000" w:rsidRDefault="00000000" w:rsidRPr="00000000" w14:paraId="00000018">
      <w:pPr>
        <w:numPr>
          <w:ilvl w:val="0"/>
          <w:numId w:val="5"/>
        </w:numPr>
        <w:ind w:left="720" w:hanging="360"/>
        <w:rPr/>
      </w:pPr>
      <w:r w:rsidDel="00000000" w:rsidR="00000000" w:rsidRPr="00000000">
        <w:rPr>
          <w:rtl w:val="0"/>
        </w:rPr>
        <w:t xml:space="preserve">Biases / slants are also reflected based on publications:</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i w:val="1"/>
          <w:color w:val="ff0000"/>
        </w:rPr>
      </w:pPr>
      <w:r w:rsidDel="00000000" w:rsidR="00000000" w:rsidRPr="00000000">
        <w:rPr>
          <w:i w:val="1"/>
          <w:color w:val="ff0000"/>
          <w:rtl w:val="0"/>
        </w:rPr>
        <w:t xml:space="preserve">Example below… (image too big!)</w:t>
      </w:r>
    </w:p>
    <w:p w:rsidR="00000000" w:rsidDel="00000000" w:rsidP="00000000" w:rsidRDefault="00000000" w:rsidRPr="00000000" w14:paraId="0000001B">
      <w:pPr>
        <w:contextualSpacing w:val="0"/>
        <w:rPr/>
      </w:pPr>
      <w:hyperlink r:id="rId12">
        <w:r w:rsidDel="00000000" w:rsidR="00000000" w:rsidRPr="00000000">
          <w:rPr>
            <w:color w:val="1155cc"/>
            <w:u w:val="single"/>
          </w:rPr>
          <w:drawing>
            <wp:inline distB="114300" distT="114300" distL="114300" distR="114300">
              <wp:extent cx="5943600" cy="3009900"/>
              <wp:effectExtent b="0" l="0" r="0" t="0"/>
              <wp:docPr id="2" name="image4.png"/>
              <a:graphic>
                <a:graphicData uri="http://schemas.openxmlformats.org/drawingml/2006/picture">
                  <pic:pic>
                    <pic:nvPicPr>
                      <pic:cNvPr id="0" name="image4.png"/>
                      <pic:cNvPicPr preferRelativeResize="0"/>
                    </pic:nvPicPr>
                    <pic:blipFill>
                      <a:blip r:embed="rId13"/>
                      <a:srcRect b="6026" l="0" r="0" t="23437"/>
                      <a:stretch>
                        <a:fillRect/>
                      </a:stretch>
                    </pic:blipFill>
                    <pic:spPr>
                      <a:xfrm>
                        <a:off x="0" y="0"/>
                        <a:ext cx="5943600" cy="3009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C">
      <w:pPr>
        <w:contextualSpacing w:val="0"/>
        <w:rPr>
          <w:i w:val="1"/>
        </w:rPr>
      </w:pPr>
      <w:r w:rsidDel="00000000" w:rsidR="00000000" w:rsidRPr="00000000">
        <w:rPr>
          <w:i w:val="1"/>
          <w:rtl w:val="0"/>
        </w:rPr>
        <w:t xml:space="preserve">Side by side comparison of same event being covered.</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i w:val="1"/>
        </w:rPr>
      </w:pPr>
      <w:r w:rsidDel="00000000" w:rsidR="00000000" w:rsidRPr="00000000">
        <w:rPr>
          <w:i w:val="1"/>
          <w:rtl w:val="0"/>
        </w:rPr>
        <w:t xml:space="preserve">[Transition]</w:t>
      </w:r>
    </w:p>
    <w:p w:rsidR="00000000" w:rsidDel="00000000" w:rsidP="00000000" w:rsidRDefault="00000000" w:rsidRPr="00000000" w14:paraId="0000001F">
      <w:pPr>
        <w:contextualSpacing w:val="0"/>
        <w:rPr>
          <w:b w:val="1"/>
        </w:rPr>
      </w:pPr>
      <w:r w:rsidDel="00000000" w:rsidR="00000000" w:rsidRPr="00000000">
        <w:rPr>
          <w:i w:val="1"/>
          <w:rtl w:val="0"/>
        </w:rPr>
        <w:t xml:space="preserve">Is fake news a new phenomenon created by technology?</w:t>
      </w: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br w:type="textWrapping"/>
      </w:r>
      <w:r w:rsidDel="00000000" w:rsidR="00000000" w:rsidRPr="00000000">
        <w:rPr/>
        <w:drawing>
          <wp:inline distB="114300" distT="114300" distL="114300" distR="114300">
            <wp:extent cx="4762500" cy="2209800"/>
            <wp:effectExtent b="0" l="0" r="0" t="0"/>
            <wp:docPr id="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76250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contextualSpacing w:val="0"/>
        <w:rPr>
          <w:i w:val="1"/>
          <w:sz w:val="20"/>
          <w:szCs w:val="20"/>
        </w:rPr>
      </w:pPr>
      <w:r w:rsidDel="00000000" w:rsidR="00000000" w:rsidRPr="00000000">
        <w:rPr>
          <w:i w:val="1"/>
          <w:sz w:val="20"/>
          <w:szCs w:val="20"/>
          <w:rtl w:val="0"/>
        </w:rPr>
        <w:t xml:space="preserve">Fake news through history</w:t>
      </w:r>
    </w:p>
    <w:p w:rsidR="00000000" w:rsidDel="00000000" w:rsidP="00000000" w:rsidRDefault="00000000" w:rsidRPr="00000000" w14:paraId="00000022">
      <w:pPr>
        <w:contextualSpacing w:val="0"/>
        <w:rPr/>
      </w:pPr>
      <w:r w:rsidDel="00000000" w:rsidR="00000000" w:rsidRPr="00000000">
        <w:rPr>
          <w:rtl w:val="0"/>
        </w:rPr>
      </w:r>
    </w:p>
    <w:p w:rsidR="00000000" w:rsidDel="00000000" w:rsidP="00000000" w:rsidRDefault="00000000" w:rsidRPr="00000000" w14:paraId="00000023">
      <w:pPr>
        <w:numPr>
          <w:ilvl w:val="0"/>
          <w:numId w:val="4"/>
        </w:numPr>
        <w:ind w:left="720" w:hanging="360"/>
        <w:rPr/>
      </w:pPr>
      <w:r w:rsidDel="00000000" w:rsidR="00000000" w:rsidRPr="00000000">
        <w:rPr>
          <w:rtl w:val="0"/>
        </w:rPr>
        <w:t xml:space="preserve">Fake news = yellow journalism: est. 1890s</w:t>
      </w:r>
    </w:p>
    <w:p w:rsidR="00000000" w:rsidDel="00000000" w:rsidP="00000000" w:rsidRDefault="00000000" w:rsidRPr="00000000" w14:paraId="00000024">
      <w:pPr>
        <w:numPr>
          <w:ilvl w:val="0"/>
          <w:numId w:val="4"/>
        </w:numPr>
        <w:ind w:left="720" w:hanging="360"/>
        <w:rPr>
          <w:u w:val="none"/>
        </w:rPr>
      </w:pPr>
      <w:r w:rsidDel="00000000" w:rsidR="00000000" w:rsidRPr="00000000">
        <w:rPr>
          <w:rtl w:val="0"/>
        </w:rPr>
        <w:t xml:space="preserve">This type of journalism is not new, it has been around for a long time because it appeals to how we process information and store knowledge.</w:t>
      </w:r>
    </w:p>
    <w:p w:rsidR="00000000" w:rsidDel="00000000" w:rsidP="00000000" w:rsidRDefault="00000000" w:rsidRPr="00000000" w14:paraId="00000025">
      <w:pPr>
        <w:contextualSpacing w:val="0"/>
        <w:rPr/>
      </w:pPr>
      <w:r w:rsidDel="00000000" w:rsidR="00000000" w:rsidRPr="00000000">
        <w:rPr>
          <w:rtl w:val="0"/>
        </w:rPr>
      </w:r>
    </w:p>
    <w:p w:rsidR="00000000" w:rsidDel="00000000" w:rsidP="00000000" w:rsidRDefault="00000000" w:rsidRPr="00000000" w14:paraId="00000026">
      <w:pPr>
        <w:contextualSpacing w:val="0"/>
        <w:rPr>
          <w:i w:val="1"/>
        </w:rPr>
      </w:pPr>
      <w:r w:rsidDel="00000000" w:rsidR="00000000" w:rsidRPr="00000000">
        <w:rPr>
          <w:i w:val="1"/>
          <w:rtl w:val="0"/>
        </w:rPr>
        <w:t xml:space="preserve">[Transition]</w:t>
      </w:r>
    </w:p>
    <w:p w:rsidR="00000000" w:rsidDel="00000000" w:rsidP="00000000" w:rsidRDefault="00000000" w:rsidRPr="00000000" w14:paraId="00000027">
      <w:pPr>
        <w:contextualSpacing w:val="0"/>
        <w:rPr>
          <w:i w:val="1"/>
        </w:rPr>
      </w:pPr>
      <w:r w:rsidDel="00000000" w:rsidR="00000000" w:rsidRPr="00000000">
        <w:rPr>
          <w:i w:val="1"/>
          <w:rtl w:val="0"/>
        </w:rPr>
        <w:t xml:space="preserve">Why can fake news be appealing to our brain?</w:t>
      </w:r>
    </w:p>
    <w:p w:rsidR="00000000" w:rsidDel="00000000" w:rsidP="00000000" w:rsidRDefault="00000000" w:rsidRPr="00000000" w14:paraId="00000028">
      <w:pPr>
        <w:contextualSpacing w:val="0"/>
        <w:rPr>
          <w:b w:val="1"/>
        </w:rPr>
      </w:pPr>
      <w:r w:rsidDel="00000000" w:rsidR="00000000" w:rsidRPr="00000000">
        <w:rPr>
          <w:rtl w:val="0"/>
        </w:rPr>
      </w:r>
    </w:p>
    <w:p w:rsidR="00000000" w:rsidDel="00000000" w:rsidP="00000000" w:rsidRDefault="00000000" w:rsidRPr="00000000" w14:paraId="00000029">
      <w:pPr>
        <w:ind w:firstLine="720"/>
        <w:contextualSpacing w:val="0"/>
        <w:rPr/>
      </w:pPr>
      <w:r w:rsidDel="00000000" w:rsidR="00000000" w:rsidRPr="00000000">
        <w:rPr>
          <w:b w:val="1"/>
          <w:rtl w:val="0"/>
        </w:rPr>
        <w:t xml:space="preserve">3. The psychology of fake news:</w:t>
      </w:r>
      <w:r w:rsidDel="00000000" w:rsidR="00000000" w:rsidRPr="00000000">
        <w:rPr>
          <w:rtl w:val="0"/>
        </w:rPr>
      </w:r>
    </w:p>
    <w:p w:rsidR="00000000" w:rsidDel="00000000" w:rsidP="00000000" w:rsidRDefault="00000000" w:rsidRPr="00000000" w14:paraId="0000002A">
      <w:pPr>
        <w:contextualSpacing w:val="0"/>
        <w:rPr/>
      </w:pPr>
      <w:r w:rsidDel="00000000" w:rsidR="00000000" w:rsidRPr="00000000">
        <w:rPr>
          <w:rtl w:val="0"/>
        </w:rPr>
      </w:r>
    </w:p>
    <w:p w:rsidR="00000000" w:rsidDel="00000000" w:rsidP="00000000" w:rsidRDefault="00000000" w:rsidRPr="00000000" w14:paraId="0000002B">
      <w:pPr>
        <w:numPr>
          <w:ilvl w:val="0"/>
          <w:numId w:val="5"/>
        </w:numPr>
        <w:ind w:left="720" w:hanging="360"/>
        <w:rPr>
          <w:b w:val="1"/>
        </w:rPr>
      </w:pPr>
      <w:r w:rsidDel="00000000" w:rsidR="00000000" w:rsidRPr="00000000">
        <w:rPr>
          <w:b w:val="1"/>
          <w:rtl w:val="0"/>
        </w:rPr>
        <w:t xml:space="preserve">System 1 / System 2 thinking (</w:t>
      </w:r>
      <w:r w:rsidDel="00000000" w:rsidR="00000000" w:rsidRPr="00000000">
        <w:rPr>
          <w:b w:val="1"/>
          <w:i w:val="1"/>
          <w:rtl w:val="0"/>
        </w:rPr>
        <w:t xml:space="preserve">Thinking, Fast and Slow</w:t>
      </w:r>
      <w:r w:rsidDel="00000000" w:rsidR="00000000" w:rsidRPr="00000000">
        <w:rPr>
          <w:b w:val="1"/>
          <w:rtl w:val="0"/>
        </w:rPr>
        <w:t xml:space="preserve">, Daniel Kahneman)</w:t>
      </w:r>
    </w:p>
    <w:p w:rsidR="00000000" w:rsidDel="00000000" w:rsidP="00000000" w:rsidRDefault="00000000" w:rsidRPr="00000000" w14:paraId="0000002C">
      <w:pPr>
        <w:numPr>
          <w:ilvl w:val="1"/>
          <w:numId w:val="5"/>
        </w:numPr>
        <w:ind w:left="1440" w:hanging="360"/>
        <w:rPr/>
      </w:pPr>
      <w:r w:rsidDel="00000000" w:rsidR="00000000" w:rsidRPr="00000000">
        <w:rPr>
          <w:rtl w:val="0"/>
        </w:rPr>
        <w:t xml:space="preserve">System 1 thinking: fast, automatic, intuitive (beliefs, learned behavior such as riding a bike)</w:t>
      </w:r>
    </w:p>
    <w:p w:rsidR="00000000" w:rsidDel="00000000" w:rsidP="00000000" w:rsidRDefault="00000000" w:rsidRPr="00000000" w14:paraId="0000002D">
      <w:pPr>
        <w:numPr>
          <w:ilvl w:val="1"/>
          <w:numId w:val="5"/>
        </w:numPr>
        <w:ind w:left="1440" w:hanging="360"/>
        <w:rPr/>
      </w:pPr>
      <w:r w:rsidDel="00000000" w:rsidR="00000000" w:rsidRPr="00000000">
        <w:rPr>
          <w:rtl w:val="0"/>
        </w:rPr>
        <w:t xml:space="preserve">System 2 thinking: analytical / reason</w:t>
      </w:r>
    </w:p>
    <w:p w:rsidR="00000000" w:rsidDel="00000000" w:rsidP="00000000" w:rsidRDefault="00000000" w:rsidRPr="00000000" w14:paraId="0000002E">
      <w:pPr>
        <w:numPr>
          <w:ilvl w:val="1"/>
          <w:numId w:val="5"/>
        </w:numPr>
        <w:ind w:left="1440" w:hanging="360"/>
        <w:rPr/>
      </w:pPr>
      <w:r w:rsidDel="00000000" w:rsidR="00000000" w:rsidRPr="00000000">
        <w:rPr>
          <w:rtl w:val="0"/>
        </w:rPr>
        <w:t xml:space="preserve">It is harder to change beliefs because they are part of our System 1 thinking. </w:t>
      </w:r>
    </w:p>
    <w:p w:rsidR="00000000" w:rsidDel="00000000" w:rsidP="00000000" w:rsidRDefault="00000000" w:rsidRPr="00000000" w14:paraId="0000002F">
      <w:pPr>
        <w:numPr>
          <w:ilvl w:val="2"/>
          <w:numId w:val="5"/>
        </w:numPr>
        <w:ind w:left="2160" w:hanging="360"/>
        <w:rPr/>
      </w:pPr>
      <w:r w:rsidDel="00000000" w:rsidR="00000000" w:rsidRPr="00000000">
        <w:rPr>
          <w:rtl w:val="0"/>
        </w:rPr>
        <w:t xml:space="preserve">It is as hard to change a belief as it is hard to unlearn how to ride a bike or drive a car.</w:t>
      </w:r>
    </w:p>
    <w:p w:rsidR="00000000" w:rsidDel="00000000" w:rsidP="00000000" w:rsidRDefault="00000000" w:rsidRPr="00000000" w14:paraId="00000030">
      <w:pPr>
        <w:numPr>
          <w:ilvl w:val="0"/>
          <w:numId w:val="5"/>
        </w:numPr>
        <w:ind w:left="720" w:hanging="360"/>
        <w:contextualSpacing w:val="0"/>
        <w:rPr>
          <w:b w:val="1"/>
        </w:rPr>
      </w:pPr>
      <w:r w:rsidDel="00000000" w:rsidR="00000000" w:rsidRPr="00000000">
        <w:rPr>
          <w:b w:val="1"/>
          <w:rtl w:val="0"/>
        </w:rPr>
        <w:t xml:space="preserve">The Knowledge Illusion, Philip Fernbach and Steven Sloman</w:t>
      </w:r>
    </w:p>
    <w:p w:rsidR="00000000" w:rsidDel="00000000" w:rsidP="00000000" w:rsidRDefault="00000000" w:rsidRPr="00000000" w14:paraId="00000031">
      <w:pPr>
        <w:numPr>
          <w:ilvl w:val="1"/>
          <w:numId w:val="5"/>
        </w:numPr>
        <w:ind w:left="1440" w:hanging="360"/>
        <w:contextualSpacing w:val="0"/>
        <w:rPr/>
      </w:pPr>
      <w:r w:rsidDel="00000000" w:rsidR="00000000" w:rsidRPr="00000000">
        <w:rPr>
          <w:rtl w:val="0"/>
        </w:rPr>
        <w:t xml:space="preserve">“As people invented new tools for new ways of living, they simultaneously created new realms of ignorance; if everyone had insisted on, say, mastering the principles of metalworking before picking up a knife, the Bronze Age wouldn’t have amounted to much. </w:t>
      </w:r>
      <w:r w:rsidDel="00000000" w:rsidR="00000000" w:rsidRPr="00000000">
        <w:rPr>
          <w:b w:val="1"/>
          <w:rtl w:val="0"/>
        </w:rPr>
        <w:t xml:space="preserve">When it comes to new technologies, incomplete understanding is empowering</w:t>
      </w:r>
      <w:r w:rsidDel="00000000" w:rsidR="00000000" w:rsidRPr="00000000">
        <w:rPr>
          <w:rtl w:val="0"/>
        </w:rPr>
        <w:t xml:space="preserve">.”</w:t>
      </w:r>
    </w:p>
    <w:p w:rsidR="00000000" w:rsidDel="00000000" w:rsidP="00000000" w:rsidRDefault="00000000" w:rsidRPr="00000000" w14:paraId="00000032">
      <w:pPr>
        <w:numPr>
          <w:ilvl w:val="1"/>
          <w:numId w:val="5"/>
        </w:numPr>
        <w:ind w:left="1440" w:hanging="360"/>
        <w:contextualSpacing w:val="0"/>
        <w:rPr/>
      </w:pPr>
      <w:r w:rsidDel="00000000" w:rsidR="00000000" w:rsidRPr="00000000">
        <w:rPr>
          <w:rtl w:val="0"/>
        </w:rPr>
        <w:t xml:space="preserve">“As a rule, strong feelings about issues do not emerge from deep understanding”... </w:t>
      </w:r>
      <w:r w:rsidDel="00000000" w:rsidR="00000000" w:rsidRPr="00000000">
        <w:rPr>
          <w:i w:val="1"/>
          <w:rtl w:val="0"/>
        </w:rPr>
        <w:t xml:space="preserve">but it deepens as more people believe this together</w:t>
      </w:r>
      <w:r w:rsidDel="00000000" w:rsidR="00000000" w:rsidRPr="00000000">
        <w:rPr>
          <w:rtl w:val="0"/>
        </w:rPr>
        <w:br w:type="textWrapping"/>
        <w:t xml:space="preserve">When asked to elaborate on views, most people realize how shallow their understanding is, and less vehemently believe what they believe.”</w:t>
      </w:r>
    </w:p>
    <w:p w:rsidR="00000000" w:rsidDel="00000000" w:rsidP="00000000" w:rsidRDefault="00000000" w:rsidRPr="00000000" w14:paraId="00000033">
      <w:pPr>
        <w:numPr>
          <w:ilvl w:val="1"/>
          <w:numId w:val="5"/>
        </w:numPr>
        <w:ind w:left="1440" w:hanging="360"/>
        <w:contextualSpacing w:val="0"/>
        <w:rPr>
          <w:u w:val="none"/>
        </w:rPr>
      </w:pPr>
      <w:r w:rsidDel="00000000" w:rsidR="00000000" w:rsidRPr="00000000">
        <w:rPr>
          <w:rtl w:val="0"/>
        </w:rPr>
        <w:t xml:space="preserve">Draw a bicycle study:</w:t>
      </w:r>
    </w:p>
    <w:p w:rsidR="00000000" w:rsidDel="00000000" w:rsidP="00000000" w:rsidRDefault="00000000" w:rsidRPr="00000000" w14:paraId="00000034">
      <w:pPr>
        <w:numPr>
          <w:ilvl w:val="2"/>
          <w:numId w:val="5"/>
        </w:numPr>
        <w:ind w:left="2160" w:hanging="360"/>
        <w:contextualSpacing w:val="0"/>
        <w:rPr>
          <w:u w:val="none"/>
        </w:rPr>
      </w:pPr>
      <w:r w:rsidDel="00000000" w:rsidR="00000000" w:rsidRPr="00000000">
        <w:rPr>
          <w:rtl w:val="0"/>
        </w:rPr>
        <w:t xml:space="preserve">Only when people experience a lack of knowledge on a subject can people really know how much they don’t know</w:t>
      </w:r>
    </w:p>
    <w:p w:rsidR="00000000" w:rsidDel="00000000" w:rsidP="00000000" w:rsidRDefault="00000000" w:rsidRPr="00000000" w14:paraId="00000035">
      <w:pPr>
        <w:numPr>
          <w:ilvl w:val="0"/>
          <w:numId w:val="5"/>
        </w:numPr>
        <w:ind w:left="720" w:hanging="360"/>
        <w:rPr>
          <w:b w:val="1"/>
        </w:rPr>
      </w:pPr>
      <w:r w:rsidDel="00000000" w:rsidR="00000000" w:rsidRPr="00000000">
        <w:rPr>
          <w:b w:val="1"/>
          <w:rtl w:val="0"/>
        </w:rPr>
        <w:t xml:space="preserve">Information Diet, Clay Johnson</w:t>
      </w:r>
    </w:p>
    <w:p w:rsidR="00000000" w:rsidDel="00000000" w:rsidP="00000000" w:rsidRDefault="00000000" w:rsidRPr="00000000" w14:paraId="00000036">
      <w:pPr>
        <w:numPr>
          <w:ilvl w:val="1"/>
          <w:numId w:val="5"/>
        </w:numPr>
        <w:ind w:left="1440" w:hanging="360"/>
        <w:rPr/>
      </w:pPr>
      <w:r w:rsidDel="00000000" w:rsidR="00000000" w:rsidRPr="00000000">
        <w:rPr>
          <w:rtl w:val="0"/>
        </w:rPr>
        <w:t xml:space="preserve">Consuming information that we agree with is like eating junk food, it tastes delicious to our “brain” — appeals to System 1 thinking.</w:t>
      </w:r>
    </w:p>
    <w:p w:rsidR="00000000" w:rsidDel="00000000" w:rsidP="00000000" w:rsidRDefault="00000000" w:rsidRPr="00000000" w14:paraId="00000037">
      <w:pPr>
        <w:numPr>
          <w:ilvl w:val="1"/>
          <w:numId w:val="5"/>
        </w:numPr>
        <w:ind w:left="1440" w:hanging="360"/>
        <w:rPr/>
      </w:pPr>
      <w:r w:rsidDel="00000000" w:rsidR="00000000" w:rsidRPr="00000000">
        <w:rPr>
          <w:rtl w:val="0"/>
        </w:rPr>
        <w:t xml:space="preserve">Consuming information that is challenging is like eating healthy food you don’t like — it’s good for you, but it is not satisfying to the brain in the way fake / sensationalistic information is — involves System 2 thinking, which is harder for us to do.</w:t>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i w:val="1"/>
        </w:rPr>
      </w:pPr>
      <w:r w:rsidDel="00000000" w:rsidR="00000000" w:rsidRPr="00000000">
        <w:rPr>
          <w:i w:val="1"/>
          <w:rtl w:val="0"/>
        </w:rPr>
        <w:t xml:space="preserve">[Transition]</w:t>
      </w:r>
    </w:p>
    <w:p w:rsidR="00000000" w:rsidDel="00000000" w:rsidP="00000000" w:rsidRDefault="00000000" w:rsidRPr="00000000" w14:paraId="0000003A">
      <w:pPr>
        <w:contextualSpacing w:val="0"/>
        <w:rPr/>
      </w:pPr>
      <w:r w:rsidDel="00000000" w:rsidR="00000000" w:rsidRPr="00000000">
        <w:rPr>
          <w:i w:val="1"/>
          <w:rtl w:val="0"/>
        </w:rPr>
        <w:t xml:space="preserve">Now that we understand the psychology of fake news, let’s start talking about solutions.</w:t>
        <w:br w:type="textWrapping"/>
      </w:r>
      <w:r w:rsidDel="00000000" w:rsidR="00000000" w:rsidRPr="00000000">
        <w:rPr>
          <w:rtl w:val="0"/>
        </w:rPr>
      </w:r>
    </w:p>
    <w:p w:rsidR="00000000" w:rsidDel="00000000" w:rsidP="00000000" w:rsidRDefault="00000000" w:rsidRPr="00000000" w14:paraId="0000003B">
      <w:pPr>
        <w:ind w:firstLine="720"/>
        <w:contextualSpacing w:val="0"/>
        <w:rPr/>
      </w:pPr>
      <w:r w:rsidDel="00000000" w:rsidR="00000000" w:rsidRPr="00000000">
        <w:rPr>
          <w:b w:val="1"/>
          <w:rtl w:val="0"/>
        </w:rPr>
        <w:t xml:space="preserve">4. Tackling fake news </w:t>
      </w: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numPr>
          <w:ilvl w:val="0"/>
          <w:numId w:val="2"/>
        </w:numPr>
        <w:ind w:left="720" w:hanging="360"/>
        <w:rPr>
          <w:u w:val="none"/>
        </w:rPr>
      </w:pPr>
      <w:r w:rsidDel="00000000" w:rsidR="00000000" w:rsidRPr="00000000">
        <w:rPr>
          <w:rtl w:val="0"/>
        </w:rPr>
        <w:t xml:space="preserve">It’s not just a tech problem, </w:t>
      </w:r>
      <w:hyperlink r:id="rId15">
        <w:r w:rsidDel="00000000" w:rsidR="00000000" w:rsidRPr="00000000">
          <w:rPr>
            <w:color w:val="1155cc"/>
            <w:u w:val="single"/>
            <w:rtl w:val="0"/>
          </w:rPr>
          <w:t xml:space="preserve">it’s a </w:t>
        </w:r>
      </w:hyperlink>
      <w:hyperlink r:id="rId16">
        <w:r w:rsidDel="00000000" w:rsidR="00000000" w:rsidRPr="00000000">
          <w:rPr>
            <w:i w:val="1"/>
            <w:color w:val="1155cc"/>
            <w:u w:val="single"/>
            <w:rtl w:val="0"/>
          </w:rPr>
          <w:t xml:space="preserve">human</w:t>
        </w:r>
      </w:hyperlink>
      <w:hyperlink r:id="rId17">
        <w:r w:rsidDel="00000000" w:rsidR="00000000" w:rsidRPr="00000000">
          <w:rPr>
            <w:color w:val="1155cc"/>
            <w:u w:val="single"/>
            <w:rtl w:val="0"/>
          </w:rPr>
          <w:t xml:space="preserve"> problem</w:t>
        </w:r>
      </w:hyperlink>
      <w:r w:rsidDel="00000000" w:rsidR="00000000" w:rsidRPr="00000000">
        <w:rPr>
          <w:rtl w:val="0"/>
        </w:rPr>
        <w:t xml:space="preserve">.</w:t>
      </w:r>
    </w:p>
    <w:p w:rsidR="00000000" w:rsidDel="00000000" w:rsidP="00000000" w:rsidRDefault="00000000" w:rsidRPr="00000000" w14:paraId="0000003E">
      <w:pPr>
        <w:numPr>
          <w:ilvl w:val="1"/>
          <w:numId w:val="2"/>
        </w:numPr>
        <w:ind w:left="1440" w:hanging="360"/>
        <w:rPr>
          <w:u w:val="none"/>
        </w:rPr>
      </w:pPr>
      <w:r w:rsidDel="00000000" w:rsidR="00000000" w:rsidRPr="00000000">
        <w:rPr>
          <w:rtl w:val="0"/>
        </w:rPr>
        <w:t xml:space="preserve">Quote: </w:t>
      </w:r>
      <w:r w:rsidDel="00000000" w:rsidR="00000000" w:rsidRPr="00000000">
        <w:rPr>
          <w:i w:val="1"/>
          <w:rtl w:val="0"/>
        </w:rPr>
        <w:t xml:space="preserve">“‘</w:t>
      </w:r>
      <w:r w:rsidDel="00000000" w:rsidR="00000000" w:rsidRPr="00000000">
        <w:rPr>
          <w:i w:val="1"/>
          <w:rtl w:val="0"/>
        </w:rPr>
        <w:t xml:space="preserve">It seems to be pretty clear [from our study] that false information outperforms true information,’ said Soroush Vosoughi, a data scientist at MIT who has studied fake news since 2013 and who led this study. ‘And that is not just because of bots. It might have something to do with human nature.’”</w:t>
      </w:r>
      <w:r w:rsidDel="00000000" w:rsidR="00000000" w:rsidRPr="00000000">
        <w:rPr>
          <w:rtl w:val="0"/>
        </w:rPr>
      </w:r>
    </w:p>
    <w:p w:rsidR="00000000" w:rsidDel="00000000" w:rsidP="00000000" w:rsidRDefault="00000000" w:rsidRPr="00000000" w14:paraId="0000003F">
      <w:pPr>
        <w:numPr>
          <w:ilvl w:val="0"/>
          <w:numId w:val="2"/>
        </w:numPr>
        <w:ind w:left="720" w:hanging="360"/>
        <w:rPr>
          <w:u w:val="none"/>
        </w:rPr>
      </w:pPr>
      <w:r w:rsidDel="00000000" w:rsidR="00000000" w:rsidRPr="00000000">
        <w:rPr>
          <w:rtl w:val="0"/>
        </w:rPr>
        <w:t xml:space="preserve">Any solution will need to leverage both humans and tech:</w:t>
      </w:r>
    </w:p>
    <w:p w:rsidR="00000000" w:rsidDel="00000000" w:rsidP="00000000" w:rsidRDefault="00000000" w:rsidRPr="00000000" w14:paraId="00000040">
      <w:pPr>
        <w:numPr>
          <w:ilvl w:val="1"/>
          <w:numId w:val="2"/>
        </w:numPr>
        <w:ind w:left="1440" w:hanging="360"/>
        <w:rPr>
          <w:i w:val="1"/>
        </w:rPr>
      </w:pPr>
      <w:hyperlink r:id="rId18">
        <w:r w:rsidDel="00000000" w:rsidR="00000000" w:rsidRPr="00000000">
          <w:rPr>
            <w:i w:val="1"/>
            <w:color w:val="1155cc"/>
            <w:u w:val="single"/>
            <w:rtl w:val="0"/>
          </w:rPr>
          <w:t xml:space="preserve">“What is truth? But more importantly: How does the computer know what truth is?”</w:t>
        </w:r>
      </w:hyperlink>
      <w:r w:rsidDel="00000000" w:rsidR="00000000" w:rsidRPr="00000000">
        <w:rPr>
          <w:rtl w:val="0"/>
        </w:rPr>
      </w:r>
    </w:p>
    <w:p w:rsidR="00000000" w:rsidDel="00000000" w:rsidP="00000000" w:rsidRDefault="00000000" w:rsidRPr="00000000" w14:paraId="00000041">
      <w:pPr>
        <w:numPr>
          <w:ilvl w:val="0"/>
          <w:numId w:val="2"/>
        </w:numPr>
        <w:ind w:left="720" w:hanging="360"/>
        <w:rPr>
          <w:u w:val="none"/>
        </w:rPr>
      </w:pPr>
      <w:r w:rsidDel="00000000" w:rsidR="00000000" w:rsidRPr="00000000">
        <w:rPr>
          <w:rtl w:val="0"/>
        </w:rPr>
        <w:t xml:space="preserve">Tech helping humans:</w:t>
      </w:r>
    </w:p>
    <w:p w:rsidR="00000000" w:rsidDel="00000000" w:rsidP="00000000" w:rsidRDefault="00000000" w:rsidRPr="00000000" w14:paraId="00000042">
      <w:pPr>
        <w:numPr>
          <w:ilvl w:val="1"/>
          <w:numId w:val="2"/>
        </w:numPr>
        <w:ind w:left="1440" w:hanging="360"/>
        <w:rPr>
          <w:u w:val="none"/>
        </w:rPr>
      </w:pPr>
      <w:hyperlink r:id="rId19">
        <w:r w:rsidDel="00000000" w:rsidR="00000000" w:rsidRPr="00000000">
          <w:rPr>
            <w:color w:val="1155cc"/>
            <w:u w:val="single"/>
            <w:rtl w:val="0"/>
          </w:rPr>
          <w:t xml:space="preserve">Perspective API</w:t>
        </w:r>
      </w:hyperlink>
      <w:r w:rsidDel="00000000" w:rsidR="00000000" w:rsidRPr="00000000">
        <w:rPr>
          <w:rtl w:val="0"/>
        </w:rPr>
      </w:r>
    </w:p>
    <w:p w:rsidR="00000000" w:rsidDel="00000000" w:rsidP="00000000" w:rsidRDefault="00000000" w:rsidRPr="00000000" w14:paraId="00000043">
      <w:pPr>
        <w:numPr>
          <w:ilvl w:val="1"/>
          <w:numId w:val="2"/>
        </w:numPr>
        <w:ind w:left="1440" w:hanging="360"/>
        <w:rPr>
          <w:u w:val="none"/>
        </w:rPr>
      </w:pPr>
      <w:r w:rsidDel="00000000" w:rsidR="00000000" w:rsidRPr="00000000">
        <w:rPr>
          <w:rtl w:val="0"/>
        </w:rPr>
        <w:t xml:space="preserve">Outside the Bubble</w:t>
      </w:r>
    </w:p>
    <w:p w:rsidR="00000000" w:rsidDel="00000000" w:rsidP="00000000" w:rsidRDefault="00000000" w:rsidRPr="00000000" w14:paraId="00000044">
      <w:pPr>
        <w:numPr>
          <w:ilvl w:val="1"/>
          <w:numId w:val="2"/>
        </w:numPr>
        <w:ind w:left="1440" w:hanging="360"/>
        <w:rPr>
          <w:u w:val="none"/>
        </w:rPr>
      </w:pPr>
      <w:r w:rsidDel="00000000" w:rsidR="00000000" w:rsidRPr="00000000">
        <w:rPr>
          <w:rtl w:val="0"/>
        </w:rPr>
        <w:t xml:space="preserve">Blue Feed, Red Feed</w:t>
      </w:r>
    </w:p>
    <w:p w:rsidR="00000000" w:rsidDel="00000000" w:rsidP="00000000" w:rsidRDefault="00000000" w:rsidRPr="00000000" w14:paraId="00000045">
      <w:pPr>
        <w:numPr>
          <w:ilvl w:val="0"/>
          <w:numId w:val="2"/>
        </w:numPr>
        <w:ind w:left="720" w:hanging="360"/>
        <w:rPr>
          <w:u w:val="none"/>
        </w:rPr>
      </w:pPr>
      <w:r w:rsidDel="00000000" w:rsidR="00000000" w:rsidRPr="00000000">
        <w:rPr>
          <w:rtl w:val="0"/>
        </w:rPr>
        <w:t xml:space="preserve">Humans helping tech</w:t>
      </w:r>
    </w:p>
    <w:p w:rsidR="00000000" w:rsidDel="00000000" w:rsidP="00000000" w:rsidRDefault="00000000" w:rsidRPr="00000000" w14:paraId="00000046">
      <w:pPr>
        <w:numPr>
          <w:ilvl w:val="1"/>
          <w:numId w:val="2"/>
        </w:numPr>
        <w:ind w:left="1440" w:hanging="360"/>
        <w:rPr>
          <w:u w:val="none"/>
        </w:rPr>
      </w:pPr>
      <w:hyperlink r:id="rId20">
        <w:r w:rsidDel="00000000" w:rsidR="00000000" w:rsidRPr="00000000">
          <w:rPr>
            <w:color w:val="1155cc"/>
            <w:u w:val="single"/>
            <w:rtl w:val="0"/>
          </w:rPr>
          <w:t xml:space="preserve">Funding fake news solutions</w:t>
        </w:r>
      </w:hyperlink>
      <w:r w:rsidDel="00000000" w:rsidR="00000000" w:rsidRPr="00000000">
        <w:rPr>
          <w:rtl w:val="0"/>
        </w:rPr>
      </w:r>
    </w:p>
    <w:p w:rsidR="00000000" w:rsidDel="00000000" w:rsidP="00000000" w:rsidRDefault="00000000" w:rsidRPr="00000000" w14:paraId="00000047">
      <w:pPr>
        <w:numPr>
          <w:ilvl w:val="1"/>
          <w:numId w:val="2"/>
        </w:numPr>
        <w:ind w:left="1440" w:hanging="360"/>
        <w:rPr>
          <w:u w:val="none"/>
        </w:rPr>
      </w:pPr>
      <w:hyperlink r:id="rId21">
        <w:r w:rsidDel="00000000" w:rsidR="00000000" w:rsidRPr="00000000">
          <w:rPr>
            <w:color w:val="1155cc"/>
            <w:u w:val="single"/>
            <w:rtl w:val="0"/>
          </w:rPr>
          <w:t xml:space="preserve">Companies that combine Purpose and Profit</w:t>
        </w:r>
      </w:hyperlink>
      <w:r w:rsidDel="00000000" w:rsidR="00000000" w:rsidRPr="00000000">
        <w:rPr>
          <w:rtl w:val="0"/>
        </w:rPr>
      </w:r>
    </w:p>
    <w:p w:rsidR="00000000" w:rsidDel="00000000" w:rsidP="00000000" w:rsidRDefault="00000000" w:rsidRPr="00000000" w14:paraId="00000048">
      <w:pPr>
        <w:numPr>
          <w:ilvl w:val="1"/>
          <w:numId w:val="2"/>
        </w:numPr>
        <w:ind w:left="1440" w:hanging="360"/>
        <w:rPr>
          <w:u w:val="none"/>
        </w:rPr>
      </w:pPr>
      <w:r w:rsidDel="00000000" w:rsidR="00000000" w:rsidRPr="00000000">
        <w:rPr>
          <w:rtl w:val="0"/>
        </w:rPr>
        <w:t xml:space="preserve">More talks that explore the ethics of tech</w:t>
      </w:r>
    </w:p>
    <w:p w:rsidR="00000000" w:rsidDel="00000000" w:rsidP="00000000" w:rsidRDefault="00000000" w:rsidRPr="00000000" w14:paraId="00000049">
      <w:pPr>
        <w:numPr>
          <w:ilvl w:val="2"/>
          <w:numId w:val="2"/>
        </w:numPr>
        <w:ind w:left="2160" w:hanging="360"/>
        <w:rPr>
          <w:u w:val="none"/>
        </w:rPr>
      </w:pPr>
      <w:hyperlink r:id="rId22">
        <w:r w:rsidDel="00000000" w:rsidR="00000000" w:rsidRPr="00000000">
          <w:rPr>
            <w:color w:val="1155cc"/>
            <w:u w:val="single"/>
            <w:rtl w:val="0"/>
          </w:rPr>
          <w:t xml:space="preserve">The Ethics of Web Design</w:t>
        </w:r>
      </w:hyperlink>
      <w:r w:rsidDel="00000000" w:rsidR="00000000" w:rsidRPr="00000000">
        <w:rPr>
          <w:rtl w:val="0"/>
        </w:rPr>
      </w:r>
    </w:p>
    <w:p w:rsidR="00000000" w:rsidDel="00000000" w:rsidP="00000000" w:rsidRDefault="00000000" w:rsidRPr="00000000" w14:paraId="0000004A">
      <w:pPr>
        <w:numPr>
          <w:ilvl w:val="2"/>
          <w:numId w:val="2"/>
        </w:numPr>
        <w:ind w:left="2160" w:hanging="360"/>
        <w:rPr>
          <w:u w:val="none"/>
        </w:rPr>
      </w:pPr>
      <w:hyperlink r:id="rId23">
        <w:r w:rsidDel="00000000" w:rsidR="00000000" w:rsidRPr="00000000">
          <w:rPr>
            <w:color w:val="1155cc"/>
            <w:u w:val="single"/>
            <w:rtl w:val="0"/>
          </w:rPr>
          <w:t xml:space="preserve">Finding Responsibility</w:t>
        </w:r>
      </w:hyperlink>
      <w:r w:rsidDel="00000000" w:rsidR="00000000" w:rsidRPr="00000000">
        <w:rPr>
          <w:rtl w:val="0"/>
        </w:rPr>
      </w:r>
    </w:p>
    <w:p w:rsidR="00000000" w:rsidDel="00000000" w:rsidP="00000000" w:rsidRDefault="00000000" w:rsidRPr="00000000" w14:paraId="0000004B">
      <w:pPr>
        <w:numPr>
          <w:ilvl w:val="0"/>
          <w:numId w:val="2"/>
        </w:numPr>
        <w:ind w:left="720" w:hanging="360"/>
        <w:rPr>
          <w:u w:val="none"/>
        </w:rPr>
      </w:pPr>
      <w:r w:rsidDel="00000000" w:rsidR="00000000" w:rsidRPr="00000000">
        <w:rPr>
          <w:rtl w:val="0"/>
        </w:rPr>
        <w:t xml:space="preserve">Humans helping humans</w:t>
      </w:r>
    </w:p>
    <w:p w:rsidR="00000000" w:rsidDel="00000000" w:rsidP="00000000" w:rsidRDefault="00000000" w:rsidRPr="00000000" w14:paraId="0000004C">
      <w:pPr>
        <w:numPr>
          <w:ilvl w:val="1"/>
          <w:numId w:val="2"/>
        </w:numPr>
        <w:ind w:left="1440" w:hanging="360"/>
        <w:rPr>
          <w:u w:val="none"/>
        </w:rPr>
      </w:pPr>
      <w:r w:rsidDel="00000000" w:rsidR="00000000" w:rsidRPr="00000000">
        <w:rPr>
          <w:rtl w:val="0"/>
        </w:rPr>
        <w:t xml:space="preserve">It starts with </w:t>
      </w:r>
      <w:r w:rsidDel="00000000" w:rsidR="00000000" w:rsidRPr="00000000">
        <w:rPr>
          <w:i w:val="1"/>
          <w:rtl w:val="0"/>
        </w:rPr>
        <w:t xml:space="preserve">us</w:t>
      </w:r>
      <w:r w:rsidDel="00000000" w:rsidR="00000000" w:rsidRPr="00000000">
        <w:rPr>
          <w:rtl w:val="0"/>
        </w:rPr>
        <w:t xml:space="preserve"> having </w:t>
      </w:r>
      <w:r w:rsidDel="00000000" w:rsidR="00000000" w:rsidRPr="00000000">
        <w:rPr>
          <w:b w:val="1"/>
          <w:rtl w:val="0"/>
        </w:rPr>
        <w:t xml:space="preserve">empathy</w:t>
      </w:r>
      <w:r w:rsidDel="00000000" w:rsidR="00000000" w:rsidRPr="00000000">
        <w:rPr>
          <w:rtl w:val="0"/>
        </w:rPr>
        <w:t xml:space="preserve">, teaching others:</w:t>
      </w:r>
    </w:p>
    <w:p w:rsidR="00000000" w:rsidDel="00000000" w:rsidP="00000000" w:rsidRDefault="00000000" w:rsidRPr="00000000" w14:paraId="0000004D">
      <w:pPr>
        <w:numPr>
          <w:ilvl w:val="2"/>
          <w:numId w:val="2"/>
        </w:numPr>
        <w:ind w:left="2160" w:hanging="360"/>
        <w:rPr>
          <w:u w:val="none"/>
        </w:rPr>
      </w:pPr>
      <w:r w:rsidDel="00000000" w:rsidR="00000000" w:rsidRPr="00000000">
        <w:rPr>
          <w:rtl w:val="0"/>
        </w:rPr>
        <w:t xml:space="preserve">It’s about </w:t>
      </w:r>
      <w:hyperlink r:id="rId24">
        <w:r w:rsidDel="00000000" w:rsidR="00000000" w:rsidRPr="00000000">
          <w:rPr>
            <w:color w:val="1155cc"/>
            <w:u w:val="single"/>
            <w:rtl w:val="0"/>
          </w:rPr>
          <w:t xml:space="preserve">teaching critical thinking</w:t>
        </w:r>
      </w:hyperlink>
      <w:r w:rsidDel="00000000" w:rsidR="00000000" w:rsidRPr="00000000">
        <w:rPr>
          <w:rtl w:val="0"/>
        </w:rPr>
        <w:t xml:space="preserve"> regardless of who you are</w:t>
      </w:r>
    </w:p>
    <w:p w:rsidR="00000000" w:rsidDel="00000000" w:rsidP="00000000" w:rsidRDefault="00000000" w:rsidRPr="00000000" w14:paraId="0000004E">
      <w:pPr>
        <w:contextualSpacing w:val="0"/>
        <w:rPr/>
      </w:pPr>
      <w:r w:rsidDel="00000000" w:rsidR="00000000" w:rsidRPr="00000000">
        <w:rPr>
          <w:rtl w:val="0"/>
        </w:rPr>
      </w:r>
    </w:p>
    <w:p w:rsidR="00000000" w:rsidDel="00000000" w:rsidP="00000000" w:rsidRDefault="00000000" w:rsidRPr="00000000" w14:paraId="0000004F">
      <w:pPr>
        <w:contextualSpacing w:val="0"/>
        <w:rPr/>
      </w:pPr>
      <w:r w:rsidDel="00000000" w:rsidR="00000000" w:rsidRPr="00000000">
        <w:rPr>
          <w:i w:val="1"/>
          <w:rtl w:val="0"/>
        </w:rPr>
        <w:t xml:space="preserve">[Closing]</w:t>
      </w:r>
      <w:r w:rsidDel="00000000" w:rsidR="00000000" w:rsidRPr="00000000">
        <w:rPr>
          <w:rtl w:val="0"/>
        </w:rPr>
      </w:r>
    </w:p>
    <w:p w:rsidR="00000000" w:rsidDel="00000000" w:rsidP="00000000" w:rsidRDefault="00000000" w:rsidRPr="00000000" w14:paraId="00000050">
      <w:pPr>
        <w:contextualSpacing w:val="0"/>
        <w:rPr/>
      </w:pPr>
      <w:r w:rsidDel="00000000" w:rsidR="00000000" w:rsidRPr="00000000">
        <w:rPr>
          <w:rtl w:val="0"/>
        </w:rPr>
        <w:t xml:space="preserve">Remember that this is a </w:t>
      </w:r>
      <w:r w:rsidDel="00000000" w:rsidR="00000000" w:rsidRPr="00000000">
        <w:rPr>
          <w:i w:val="1"/>
          <w:rtl w:val="0"/>
        </w:rPr>
        <w:t xml:space="preserve">developing story</w:t>
      </w:r>
      <w:r w:rsidDel="00000000" w:rsidR="00000000" w:rsidRPr="00000000">
        <w:rPr>
          <w:rtl w:val="0"/>
        </w:rPr>
        <w:t xml:space="preserve">. The issue is not fixed, we must continue to be vigilant, educate, and build technology that keeps human psychology in mind.</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knightfoundation.org/articles/20-projects-will-address-the-spread-of-misinformation-through-knight-prototype-fund" TargetMode="External"/><Relationship Id="rId11" Type="http://schemas.openxmlformats.org/officeDocument/2006/relationships/hyperlink" Target="http://breakyourownnews.com/" TargetMode="External"/><Relationship Id="rId22" Type="http://schemas.openxmlformats.org/officeDocument/2006/relationships/hyperlink" Target="https://wordpress.tv/2018/07/06/morten-rand-hendriksen-the-ethics-of-web-design/" TargetMode="External"/><Relationship Id="rId10" Type="http://schemas.openxmlformats.org/officeDocument/2006/relationships/hyperlink" Target="http://www.npr.org/sections/alltechconsidered/2016/11/23/503146770/npr-finds-the-head-of-a-covert-fake-news-operation-in-the-suburbs" TargetMode="External"/><Relationship Id="rId21" Type="http://schemas.openxmlformats.org/officeDocument/2006/relationships/hyperlink" Target="https://qz.com/933681/start-ups-shouldnt-try-to-be-unicorns-they-should-be-zebras/" TargetMode="External"/><Relationship Id="rId13" Type="http://schemas.openxmlformats.org/officeDocument/2006/relationships/image" Target="media/image4.png"/><Relationship Id="rId24" Type="http://schemas.openxmlformats.org/officeDocument/2006/relationships/hyperlink" Target="https://www.buzzfeednews.com/article/craigsilverman/tea-party-activist-fake-news-facebook-unfakery-bots" TargetMode="External"/><Relationship Id="rId12" Type="http://schemas.openxmlformats.org/officeDocument/2006/relationships/hyperlink" Target="https://twitter.com/JuddLegum/status/856963886758715393" TargetMode="External"/><Relationship Id="rId23" Type="http://schemas.openxmlformats.org/officeDocument/2006/relationships/hyperlink" Target="https://www.youtube.com/watch?v=UBdBoWAtLN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uzzfeed.com/craigsilverman/how-the-hyperpartisan-sausage-is-made" TargetMode="External"/><Relationship Id="rId15" Type="http://schemas.openxmlformats.org/officeDocument/2006/relationships/hyperlink" Target="https://www.theatlantic.com/technology/archive/2018/03/largest-study-ever-fake-news-mit-twitter/555104/" TargetMode="External"/><Relationship Id="rId14" Type="http://schemas.openxmlformats.org/officeDocument/2006/relationships/image" Target="media/image2.png"/><Relationship Id="rId17" Type="http://schemas.openxmlformats.org/officeDocument/2006/relationships/hyperlink" Target="https://www.theatlantic.com/technology/archive/2018/03/largest-study-ever-fake-news-mit-twitter/555104/" TargetMode="External"/><Relationship Id="rId16" Type="http://schemas.openxmlformats.org/officeDocument/2006/relationships/hyperlink" Target="https://www.theatlantic.com/technology/archive/2018/03/largest-study-ever-fake-news-mit-twitter/555104/" TargetMode="External"/><Relationship Id="rId5" Type="http://schemas.openxmlformats.org/officeDocument/2006/relationships/styles" Target="styles.xml"/><Relationship Id="rId19" Type="http://schemas.openxmlformats.org/officeDocument/2006/relationships/hyperlink" Target="http://www.perspectiveapi.com/" TargetMode="External"/><Relationship Id="rId6" Type="http://schemas.openxmlformats.org/officeDocument/2006/relationships/hyperlink" Target="http://futureoffakenews.com/videos.html" TargetMode="External"/><Relationship Id="rId18" Type="http://schemas.openxmlformats.org/officeDocument/2006/relationships/hyperlink" Target="https://www.theatlantic.com/technology/archive/2018/03/largest-study-ever-fake-news-mit-twitter/555104/" TargetMode="External"/><Relationship Id="rId7" Type="http://schemas.openxmlformats.org/officeDocument/2006/relationships/hyperlink" Target="https://www.theatlantic.com/technology/archive/2018/03/largest-study-ever-fake-news-mit-twitter/555104/" TargetMode="External"/><Relationship Id="rId8" Type="http://schemas.openxmlformats.org/officeDocument/2006/relationships/hyperlink" Target="http://screencrush.com/why-you-should-never-share-bad-artic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